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3FE8" w14:textId="5B85028E" w:rsidR="007C2155" w:rsidRPr="00E75C4A" w:rsidRDefault="00577A68">
      <w:pPr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>IVANA NYPLOVÁ</w:t>
      </w:r>
    </w:p>
    <w:p w14:paraId="67BAC2FD" w14:textId="77777777" w:rsidR="00577A68" w:rsidRPr="00E75C4A" w:rsidRDefault="00C97149" w:rsidP="00F87E3F">
      <w:pPr>
        <w:jc w:val="both"/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 xml:space="preserve">Žije v Liberci. </w:t>
      </w:r>
      <w:r w:rsidR="009A2E5E" w:rsidRPr="00E75C4A">
        <w:rPr>
          <w:rFonts w:ascii="Calibri" w:hAnsi="Calibri" w:cs="Calibri"/>
          <w:b/>
          <w:sz w:val="28"/>
          <w:szCs w:val="28"/>
        </w:rPr>
        <w:t>Narodila se v Rakovníku, odkud se rodiče přestěhovali do Vratislavic nad Nisou</w:t>
      </w:r>
      <w:r w:rsidRPr="00E75C4A">
        <w:rPr>
          <w:rFonts w:ascii="Calibri" w:hAnsi="Calibri" w:cs="Calibri"/>
          <w:b/>
          <w:sz w:val="28"/>
          <w:szCs w:val="28"/>
        </w:rPr>
        <w:t xml:space="preserve">. Tatínek, textilák, celý život pracoval ve zdejší továrně na koberce. Byl divadelním ochotníkem, loutkářem, sportovcem a milovníkem cestování. </w:t>
      </w:r>
    </w:p>
    <w:p w14:paraId="3BF61DBA" w14:textId="02D7594A" w:rsidR="000D6931" w:rsidRPr="00E75C4A" w:rsidRDefault="00C97149" w:rsidP="00F87E3F">
      <w:pPr>
        <w:jc w:val="both"/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 xml:space="preserve">Po maturitě na SPŠ stavební v Liberci nastoupila do Pozemních staveb. Zde pracovala nejprve jako dílovedoucí a posléze jako stavbyvedoucí. S manželem </w:t>
      </w:r>
      <w:r w:rsidR="00F12B62" w:rsidRPr="00E75C4A">
        <w:rPr>
          <w:rFonts w:ascii="Calibri" w:hAnsi="Calibri" w:cs="Calibri"/>
          <w:b/>
          <w:sz w:val="28"/>
          <w:szCs w:val="28"/>
        </w:rPr>
        <w:t>stavebním inženýrem, horolezcem, jachtařem a potápěčem</w:t>
      </w:r>
      <w:r w:rsidRPr="00E75C4A">
        <w:rPr>
          <w:rFonts w:ascii="Calibri" w:hAnsi="Calibri" w:cs="Calibri"/>
          <w:b/>
          <w:sz w:val="28"/>
          <w:szCs w:val="28"/>
        </w:rPr>
        <w:t xml:space="preserve"> vychovali dvě dcery a během 45 let společného života zrekonstruovali</w:t>
      </w:r>
      <w:r w:rsidR="00F12B62" w:rsidRPr="00E75C4A">
        <w:rPr>
          <w:rFonts w:ascii="Calibri" w:hAnsi="Calibri" w:cs="Calibri"/>
          <w:b/>
          <w:sz w:val="28"/>
          <w:szCs w:val="28"/>
        </w:rPr>
        <w:t xml:space="preserve"> několik staveb. Před tou poslední, která se nachází ve Zdislavě, stála barokní zdevastovaná kaplička a ta se stala </w:t>
      </w:r>
      <w:r w:rsidR="000D6931" w:rsidRPr="00E75C4A">
        <w:rPr>
          <w:rFonts w:ascii="Calibri" w:hAnsi="Calibri" w:cs="Calibri"/>
          <w:b/>
          <w:sz w:val="28"/>
          <w:szCs w:val="28"/>
        </w:rPr>
        <w:t>počátkem jejího zájmu o památky ve Zdislavě.</w:t>
      </w:r>
    </w:p>
    <w:p w14:paraId="6A76753A" w14:textId="78056196" w:rsidR="000D6931" w:rsidRPr="00E75C4A" w:rsidRDefault="000D6931" w:rsidP="00F87E3F">
      <w:pPr>
        <w:jc w:val="both"/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 xml:space="preserve">         Následovala obnova Mariánského sloupu před obecním úřadem a následně oříšek největší – socha </w:t>
      </w:r>
      <w:proofErr w:type="gramStart"/>
      <w:r w:rsidRPr="00E75C4A">
        <w:rPr>
          <w:rFonts w:ascii="Calibri" w:hAnsi="Calibri" w:cs="Calibri"/>
          <w:b/>
          <w:sz w:val="28"/>
          <w:szCs w:val="28"/>
        </w:rPr>
        <w:t>Sv.</w:t>
      </w:r>
      <w:proofErr w:type="gramEnd"/>
      <w:r w:rsidRPr="00E75C4A">
        <w:rPr>
          <w:rFonts w:ascii="Calibri" w:hAnsi="Calibri" w:cs="Calibri"/>
          <w:b/>
          <w:sz w:val="28"/>
          <w:szCs w:val="28"/>
        </w:rPr>
        <w:t xml:space="preserve"> Jana Nepomuckého, který byl zabetonován i s uraženou rukou do desky septiku. Při betonáži přišel o svatozář i ruku. Socha byla transferována o cca 30 m blíže k centru obce.</w:t>
      </w:r>
    </w:p>
    <w:p w14:paraId="017DA69D" w14:textId="5B4F8AA6" w:rsidR="000D6931" w:rsidRPr="00E75C4A" w:rsidRDefault="000D6931" w:rsidP="00F87E3F">
      <w:pPr>
        <w:jc w:val="both"/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 xml:space="preserve">Za spolupráce s Libereckým krajem a Ing. Květou </w:t>
      </w:r>
      <w:proofErr w:type="spellStart"/>
      <w:r w:rsidRPr="00E75C4A">
        <w:rPr>
          <w:rFonts w:ascii="Calibri" w:hAnsi="Calibri" w:cs="Calibri"/>
          <w:b/>
          <w:sz w:val="28"/>
          <w:szCs w:val="28"/>
        </w:rPr>
        <w:t>Vinklátovou</w:t>
      </w:r>
      <w:proofErr w:type="spellEnd"/>
      <w:r w:rsidR="00BA0C13" w:rsidRPr="00E75C4A">
        <w:rPr>
          <w:rFonts w:ascii="Calibri" w:hAnsi="Calibri" w:cs="Calibri"/>
          <w:b/>
          <w:sz w:val="28"/>
          <w:szCs w:val="28"/>
        </w:rPr>
        <w:t xml:space="preserve"> byla realizována </w:t>
      </w:r>
    </w:p>
    <w:p w14:paraId="1E8744C8" w14:textId="25620727" w:rsidR="00D50F03" w:rsidRPr="00E75C4A" w:rsidRDefault="00BA0C13" w:rsidP="00F87E3F">
      <w:pPr>
        <w:jc w:val="both"/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>a) oprava st</w:t>
      </w:r>
      <w:r w:rsidR="00577A68" w:rsidRPr="00E75C4A">
        <w:rPr>
          <w:rFonts w:ascii="Calibri" w:hAnsi="Calibri" w:cs="Calibri"/>
          <w:b/>
          <w:sz w:val="28"/>
          <w:szCs w:val="28"/>
        </w:rPr>
        <w:t xml:space="preserve">řechy hlavní lodi kostela </w:t>
      </w:r>
      <w:proofErr w:type="gramStart"/>
      <w:r w:rsidR="00577A68" w:rsidRPr="00E75C4A">
        <w:rPr>
          <w:rFonts w:ascii="Calibri" w:hAnsi="Calibri" w:cs="Calibri"/>
          <w:b/>
          <w:sz w:val="28"/>
          <w:szCs w:val="28"/>
        </w:rPr>
        <w:t>Sv.</w:t>
      </w:r>
      <w:proofErr w:type="gramEnd"/>
      <w:r w:rsidR="00577A68" w:rsidRPr="00E75C4A">
        <w:rPr>
          <w:rFonts w:ascii="Calibri" w:hAnsi="Calibri" w:cs="Calibri"/>
          <w:b/>
          <w:sz w:val="28"/>
          <w:szCs w:val="28"/>
        </w:rPr>
        <w:t xml:space="preserve"> Jana</w:t>
      </w:r>
      <w:r w:rsidRPr="00E75C4A">
        <w:rPr>
          <w:rFonts w:ascii="Calibri" w:hAnsi="Calibri" w:cs="Calibri"/>
          <w:b/>
          <w:sz w:val="28"/>
          <w:szCs w:val="28"/>
        </w:rPr>
        <w:t xml:space="preserve"> Křtitele</w:t>
      </w:r>
      <w:r w:rsidR="00F87E3F" w:rsidRPr="00E75C4A">
        <w:rPr>
          <w:rFonts w:ascii="Calibri" w:hAnsi="Calibri" w:cs="Calibri"/>
          <w:b/>
          <w:sz w:val="28"/>
          <w:szCs w:val="28"/>
        </w:rPr>
        <w:t xml:space="preserve"> ve Zdislavě</w:t>
      </w:r>
      <w:r w:rsidRPr="00E75C4A">
        <w:rPr>
          <w:rFonts w:ascii="Calibri" w:hAnsi="Calibri" w:cs="Calibri"/>
          <w:b/>
          <w:sz w:val="28"/>
          <w:szCs w:val="28"/>
        </w:rPr>
        <w:tab/>
      </w:r>
    </w:p>
    <w:p w14:paraId="64097EBA" w14:textId="671AC45B" w:rsidR="00BA0C13" w:rsidRPr="00E75C4A" w:rsidRDefault="00D50F03" w:rsidP="00F87E3F">
      <w:pPr>
        <w:jc w:val="both"/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>b) v</w:t>
      </w:r>
      <w:r w:rsidR="00BA0C13" w:rsidRPr="00E75C4A">
        <w:rPr>
          <w:rFonts w:ascii="Calibri" w:hAnsi="Calibri" w:cs="Calibri"/>
          <w:b/>
          <w:sz w:val="28"/>
          <w:szCs w:val="28"/>
        </w:rPr>
        <w:t>e spolupráci</w:t>
      </w:r>
      <w:r w:rsidRPr="00E75C4A">
        <w:rPr>
          <w:rFonts w:ascii="Calibri" w:hAnsi="Calibri" w:cs="Calibri"/>
          <w:b/>
          <w:sz w:val="28"/>
          <w:szCs w:val="28"/>
        </w:rPr>
        <w:t xml:space="preserve"> </w:t>
      </w:r>
      <w:r w:rsidR="00BA0C13" w:rsidRPr="00E75C4A">
        <w:rPr>
          <w:rFonts w:ascii="Calibri" w:hAnsi="Calibri" w:cs="Calibri"/>
          <w:b/>
          <w:sz w:val="28"/>
          <w:szCs w:val="28"/>
        </w:rPr>
        <w:t>s vedením SP</w:t>
      </w:r>
      <w:r w:rsidR="00E01F90" w:rsidRPr="00E75C4A">
        <w:rPr>
          <w:rFonts w:ascii="Calibri" w:hAnsi="Calibri" w:cs="Calibri"/>
          <w:b/>
          <w:sz w:val="28"/>
          <w:szCs w:val="28"/>
        </w:rPr>
        <w:t>Š stavební byla opravena i za její</w:t>
      </w:r>
      <w:r w:rsidR="00BA0C13" w:rsidRPr="00E75C4A">
        <w:rPr>
          <w:rFonts w:ascii="Calibri" w:hAnsi="Calibri" w:cs="Calibri"/>
          <w:b/>
          <w:sz w:val="28"/>
          <w:szCs w:val="28"/>
        </w:rPr>
        <w:t>ho</w:t>
      </w:r>
      <w:r w:rsidRPr="00E75C4A">
        <w:rPr>
          <w:rFonts w:ascii="Calibri" w:hAnsi="Calibri" w:cs="Calibri"/>
          <w:b/>
          <w:sz w:val="28"/>
          <w:szCs w:val="28"/>
        </w:rPr>
        <w:t xml:space="preserve"> finančního</w:t>
      </w:r>
      <w:r w:rsidR="00E01F90" w:rsidRPr="00E75C4A">
        <w:rPr>
          <w:rFonts w:ascii="Calibri" w:hAnsi="Calibri" w:cs="Calibri"/>
          <w:b/>
          <w:sz w:val="28"/>
          <w:szCs w:val="28"/>
        </w:rPr>
        <w:t xml:space="preserve"> přispění ohradní zeď hřbitova.</w:t>
      </w:r>
    </w:p>
    <w:p w14:paraId="6205554B" w14:textId="5B00A85F" w:rsidR="00D50F03" w:rsidRPr="00E75C4A" w:rsidRDefault="00E01F90" w:rsidP="00F87E3F">
      <w:pPr>
        <w:jc w:val="both"/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>c) v interiéru kostela</w:t>
      </w:r>
      <w:r w:rsidR="00D50F03" w:rsidRPr="00E75C4A">
        <w:rPr>
          <w:rFonts w:ascii="Calibri" w:hAnsi="Calibri" w:cs="Calibri"/>
          <w:b/>
          <w:sz w:val="28"/>
          <w:szCs w:val="28"/>
        </w:rPr>
        <w:t xml:space="preserve"> sponzorovala restaurování křišťálového lustru a výrob</w:t>
      </w:r>
      <w:r w:rsidR="00F87E3F" w:rsidRPr="00E75C4A">
        <w:rPr>
          <w:rFonts w:ascii="Calibri" w:hAnsi="Calibri" w:cs="Calibri"/>
          <w:b/>
          <w:sz w:val="28"/>
          <w:szCs w:val="28"/>
        </w:rPr>
        <w:t xml:space="preserve">u 6 ks nástěnných </w:t>
      </w:r>
      <w:proofErr w:type="spellStart"/>
      <w:r w:rsidR="00F87E3F" w:rsidRPr="00E75C4A">
        <w:rPr>
          <w:rFonts w:ascii="Calibri" w:hAnsi="Calibri" w:cs="Calibri"/>
          <w:b/>
          <w:sz w:val="28"/>
          <w:szCs w:val="28"/>
        </w:rPr>
        <w:t>aplik</w:t>
      </w:r>
      <w:proofErr w:type="spellEnd"/>
      <w:r w:rsidR="00F87E3F" w:rsidRPr="00E75C4A">
        <w:rPr>
          <w:rFonts w:ascii="Calibri" w:hAnsi="Calibri" w:cs="Calibri"/>
          <w:b/>
          <w:sz w:val="28"/>
          <w:szCs w:val="28"/>
        </w:rPr>
        <w:t>, (</w:t>
      </w:r>
      <w:r w:rsidR="00D50F03" w:rsidRPr="00E75C4A">
        <w:rPr>
          <w:rFonts w:ascii="Calibri" w:hAnsi="Calibri" w:cs="Calibri"/>
          <w:b/>
          <w:sz w:val="28"/>
          <w:szCs w:val="28"/>
        </w:rPr>
        <w:t>práce provedli studenti Sklářské školy v Kamenickém Šenově.)</w:t>
      </w:r>
    </w:p>
    <w:p w14:paraId="4E442F7A" w14:textId="72DA29E3" w:rsidR="00D50F03" w:rsidRPr="00E75C4A" w:rsidRDefault="00D50F03" w:rsidP="00F87E3F">
      <w:pPr>
        <w:jc w:val="both"/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 xml:space="preserve">d) </w:t>
      </w:r>
      <w:r w:rsidR="00A90960" w:rsidRPr="00E75C4A">
        <w:rPr>
          <w:rFonts w:ascii="Calibri" w:hAnsi="Calibri" w:cs="Calibri"/>
          <w:b/>
          <w:sz w:val="28"/>
          <w:szCs w:val="28"/>
        </w:rPr>
        <w:t>další akcí za přispě</w:t>
      </w:r>
      <w:r w:rsidR="00E01F90" w:rsidRPr="00E75C4A">
        <w:rPr>
          <w:rFonts w:ascii="Calibri" w:hAnsi="Calibri" w:cs="Calibri"/>
          <w:b/>
          <w:sz w:val="28"/>
          <w:szCs w:val="28"/>
        </w:rPr>
        <w:t xml:space="preserve">ní MK ČR – prof. </w:t>
      </w:r>
      <w:proofErr w:type="spellStart"/>
      <w:r w:rsidR="00E01F90" w:rsidRPr="00E75C4A">
        <w:rPr>
          <w:rFonts w:ascii="Calibri" w:hAnsi="Calibri" w:cs="Calibri"/>
          <w:b/>
          <w:sz w:val="28"/>
          <w:szCs w:val="28"/>
        </w:rPr>
        <w:t>Karabec</w:t>
      </w:r>
      <w:proofErr w:type="spellEnd"/>
      <w:r w:rsidR="00E01F90" w:rsidRPr="00E75C4A">
        <w:rPr>
          <w:rFonts w:ascii="Calibri" w:hAnsi="Calibri" w:cs="Calibri"/>
          <w:b/>
          <w:sz w:val="28"/>
          <w:szCs w:val="28"/>
        </w:rPr>
        <w:t xml:space="preserve">, bylo </w:t>
      </w:r>
      <w:r w:rsidR="00A90960" w:rsidRPr="00E75C4A">
        <w:rPr>
          <w:rFonts w:ascii="Calibri" w:hAnsi="Calibri" w:cs="Calibri"/>
          <w:b/>
          <w:sz w:val="28"/>
          <w:szCs w:val="28"/>
        </w:rPr>
        <w:t>statické zajištění kostela ve věžní části.</w:t>
      </w:r>
    </w:p>
    <w:p w14:paraId="3B1971FF" w14:textId="3685F01D" w:rsidR="00A90960" w:rsidRPr="00E75C4A" w:rsidRDefault="00A90960" w:rsidP="00F87E3F">
      <w:pPr>
        <w:jc w:val="both"/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>e) poslední velká investice byla do opravy střech zákristie, márnice a vstupu na hřbitov</w:t>
      </w:r>
      <w:r w:rsidR="00E01F90" w:rsidRPr="00E75C4A">
        <w:rPr>
          <w:rFonts w:ascii="Calibri" w:hAnsi="Calibri" w:cs="Calibri"/>
          <w:b/>
          <w:sz w:val="28"/>
          <w:szCs w:val="28"/>
        </w:rPr>
        <w:t>.</w:t>
      </w:r>
    </w:p>
    <w:p w14:paraId="37CA12AF" w14:textId="3F254E84" w:rsidR="00A90960" w:rsidRPr="00E75C4A" w:rsidRDefault="00A90960" w:rsidP="00F87E3F">
      <w:pPr>
        <w:jc w:val="both"/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 xml:space="preserve">V roce </w:t>
      </w:r>
      <w:r w:rsidR="00185298" w:rsidRPr="00E75C4A">
        <w:rPr>
          <w:rFonts w:ascii="Calibri" w:hAnsi="Calibri" w:cs="Calibri"/>
          <w:b/>
          <w:sz w:val="28"/>
          <w:szCs w:val="28"/>
        </w:rPr>
        <w:t>2025</w:t>
      </w:r>
      <w:r w:rsidRPr="00E75C4A">
        <w:rPr>
          <w:rFonts w:ascii="Calibri" w:hAnsi="Calibri" w:cs="Calibri"/>
          <w:b/>
          <w:sz w:val="28"/>
          <w:szCs w:val="28"/>
        </w:rPr>
        <w:t xml:space="preserve"> iniciovala založení „</w:t>
      </w:r>
      <w:r w:rsidR="00675F24" w:rsidRPr="00E75C4A">
        <w:rPr>
          <w:rFonts w:ascii="Calibri" w:hAnsi="Calibri" w:cs="Calibri"/>
          <w:b/>
          <w:sz w:val="28"/>
          <w:szCs w:val="28"/>
        </w:rPr>
        <w:t xml:space="preserve">Okrašlovacího </w:t>
      </w:r>
      <w:r w:rsidRPr="00E75C4A">
        <w:rPr>
          <w:rFonts w:ascii="Calibri" w:hAnsi="Calibri" w:cs="Calibri"/>
          <w:b/>
          <w:sz w:val="28"/>
          <w:szCs w:val="28"/>
        </w:rPr>
        <w:t xml:space="preserve">spolku ve </w:t>
      </w:r>
      <w:r w:rsidR="00675F24" w:rsidRPr="00E75C4A">
        <w:rPr>
          <w:rFonts w:ascii="Calibri" w:hAnsi="Calibri" w:cs="Calibri"/>
          <w:b/>
          <w:sz w:val="28"/>
          <w:szCs w:val="28"/>
        </w:rPr>
        <w:t xml:space="preserve">Zdislavě“. V současnosti </w:t>
      </w:r>
      <w:r w:rsidR="00185298" w:rsidRPr="00E75C4A">
        <w:rPr>
          <w:rFonts w:ascii="Calibri" w:hAnsi="Calibri" w:cs="Calibri"/>
          <w:b/>
          <w:sz w:val="28"/>
          <w:szCs w:val="28"/>
        </w:rPr>
        <w:t>je zapojena do příprav</w:t>
      </w:r>
      <w:r w:rsidR="00675F24" w:rsidRPr="00E75C4A">
        <w:rPr>
          <w:rFonts w:ascii="Calibri" w:hAnsi="Calibri" w:cs="Calibri"/>
          <w:b/>
          <w:sz w:val="28"/>
          <w:szCs w:val="28"/>
        </w:rPr>
        <w:t xml:space="preserve"> „</w:t>
      </w:r>
      <w:r w:rsidR="00E01F90" w:rsidRPr="00E75C4A">
        <w:rPr>
          <w:rFonts w:ascii="Calibri" w:hAnsi="Calibri" w:cs="Calibri"/>
          <w:b/>
          <w:sz w:val="28"/>
          <w:szCs w:val="28"/>
        </w:rPr>
        <w:t>Oslavy</w:t>
      </w:r>
      <w:r w:rsidR="00675F24" w:rsidRPr="00E75C4A">
        <w:rPr>
          <w:rFonts w:ascii="Calibri" w:hAnsi="Calibri" w:cs="Calibri"/>
          <w:b/>
          <w:sz w:val="28"/>
          <w:szCs w:val="28"/>
        </w:rPr>
        <w:t xml:space="preserve"> 300 let výročí vysvěcení Poutního kostela </w:t>
      </w:r>
      <w:proofErr w:type="gramStart"/>
      <w:r w:rsidR="00675F24" w:rsidRPr="00E75C4A">
        <w:rPr>
          <w:rFonts w:ascii="Calibri" w:hAnsi="Calibri" w:cs="Calibri"/>
          <w:b/>
          <w:sz w:val="28"/>
          <w:szCs w:val="28"/>
        </w:rPr>
        <w:t>Sv.</w:t>
      </w:r>
      <w:proofErr w:type="gramEnd"/>
      <w:r w:rsidR="00675F24" w:rsidRPr="00E75C4A">
        <w:rPr>
          <w:rFonts w:ascii="Calibri" w:hAnsi="Calibri" w:cs="Calibri"/>
          <w:b/>
          <w:sz w:val="28"/>
          <w:szCs w:val="28"/>
        </w:rPr>
        <w:t xml:space="preserve"> Jana Křtitele“</w:t>
      </w:r>
    </w:p>
    <w:p w14:paraId="492B2A4B" w14:textId="249B7738" w:rsidR="00185298" w:rsidRPr="00E75C4A" w:rsidRDefault="00185298" w:rsidP="00F87E3F">
      <w:pPr>
        <w:jc w:val="both"/>
        <w:rPr>
          <w:rFonts w:ascii="Calibri" w:hAnsi="Calibri" w:cs="Calibri"/>
          <w:b/>
          <w:i/>
          <w:iCs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 xml:space="preserve">Paní Iva </w:t>
      </w:r>
      <w:proofErr w:type="spellStart"/>
      <w:r w:rsidRPr="00E75C4A">
        <w:rPr>
          <w:rFonts w:ascii="Calibri" w:hAnsi="Calibri" w:cs="Calibri"/>
          <w:b/>
          <w:sz w:val="28"/>
          <w:szCs w:val="28"/>
        </w:rPr>
        <w:t>Nyplová</w:t>
      </w:r>
      <w:proofErr w:type="spellEnd"/>
      <w:r w:rsidRPr="00E75C4A">
        <w:rPr>
          <w:rFonts w:ascii="Calibri" w:hAnsi="Calibri" w:cs="Calibri"/>
          <w:b/>
          <w:sz w:val="28"/>
          <w:szCs w:val="28"/>
        </w:rPr>
        <w:t xml:space="preserve">, dále o </w:t>
      </w:r>
      <w:proofErr w:type="gramStart"/>
      <w:r w:rsidRPr="00E75C4A">
        <w:rPr>
          <w:rFonts w:ascii="Calibri" w:hAnsi="Calibri" w:cs="Calibri"/>
          <w:b/>
          <w:sz w:val="28"/>
          <w:szCs w:val="28"/>
        </w:rPr>
        <w:t>sobě</w:t>
      </w:r>
      <w:r w:rsidR="00E01F90" w:rsidRPr="00E75C4A">
        <w:rPr>
          <w:rFonts w:ascii="Calibri" w:hAnsi="Calibri" w:cs="Calibri"/>
          <w:b/>
          <w:sz w:val="28"/>
          <w:szCs w:val="28"/>
        </w:rPr>
        <w:t xml:space="preserve">: </w:t>
      </w:r>
      <w:r w:rsidRPr="00E75C4A">
        <w:rPr>
          <w:rFonts w:ascii="Calibri" w:hAnsi="Calibri" w:cs="Calibri"/>
          <w:b/>
          <w:sz w:val="28"/>
          <w:szCs w:val="28"/>
        </w:rPr>
        <w:t xml:space="preserve"> </w:t>
      </w:r>
      <w:r w:rsidR="00396D02" w:rsidRPr="00E75C4A">
        <w:rPr>
          <w:rFonts w:ascii="Calibri" w:hAnsi="Calibri" w:cs="Calibri"/>
          <w:b/>
          <w:i/>
          <w:iCs/>
          <w:sz w:val="28"/>
          <w:szCs w:val="28"/>
        </w:rPr>
        <w:t>M</w:t>
      </w:r>
      <w:r w:rsidR="00675F24" w:rsidRPr="00E75C4A">
        <w:rPr>
          <w:rFonts w:ascii="Calibri" w:hAnsi="Calibri" w:cs="Calibri"/>
          <w:b/>
          <w:i/>
          <w:iCs/>
          <w:sz w:val="28"/>
          <w:szCs w:val="28"/>
        </w:rPr>
        <w:t>ým</w:t>
      </w:r>
      <w:proofErr w:type="gramEnd"/>
      <w:r w:rsidR="00675F24" w:rsidRPr="00E75C4A">
        <w:rPr>
          <w:rFonts w:ascii="Calibri" w:hAnsi="Calibri" w:cs="Calibri"/>
          <w:b/>
          <w:i/>
          <w:iCs/>
          <w:sz w:val="28"/>
          <w:szCs w:val="28"/>
        </w:rPr>
        <w:t xml:space="preserve"> dlouhodobým zájmem je malba, kresba a grafika. Byla jsem dlouholetou žákyní docentky akad.</w:t>
      </w:r>
      <w:r w:rsidRPr="00E75C4A">
        <w:rPr>
          <w:rFonts w:ascii="Calibri" w:hAnsi="Calibri" w:cs="Calibri"/>
          <w:b/>
          <w:i/>
          <w:iCs/>
          <w:sz w:val="28"/>
          <w:szCs w:val="28"/>
        </w:rPr>
        <w:t xml:space="preserve"> </w:t>
      </w:r>
      <w:r w:rsidR="00675F24" w:rsidRPr="00E75C4A">
        <w:rPr>
          <w:rFonts w:ascii="Calibri" w:hAnsi="Calibri" w:cs="Calibri"/>
          <w:b/>
          <w:i/>
          <w:iCs/>
          <w:sz w:val="28"/>
          <w:szCs w:val="28"/>
        </w:rPr>
        <w:t>malířky Evy Kubínové a její dcery Mgr. Ilony Chválové. Několik semestrů jsem navštěvovala kurzy v Národní galerii pod vedením MgA</w:t>
      </w:r>
      <w:r w:rsidRPr="00E75C4A">
        <w:rPr>
          <w:rFonts w:ascii="Calibri" w:hAnsi="Calibri" w:cs="Calibri"/>
          <w:b/>
          <w:i/>
          <w:iCs/>
          <w:sz w:val="28"/>
          <w:szCs w:val="28"/>
        </w:rPr>
        <w:t xml:space="preserve">. Ondřeje Malečka. Zúčastňuji se každoročně plenérů pod vedením Dr. Moniky </w:t>
      </w:r>
      <w:proofErr w:type="spellStart"/>
      <w:r w:rsidRPr="00E75C4A">
        <w:rPr>
          <w:rFonts w:ascii="Calibri" w:hAnsi="Calibri" w:cs="Calibri"/>
          <w:b/>
          <w:i/>
          <w:iCs/>
          <w:sz w:val="28"/>
          <w:szCs w:val="28"/>
        </w:rPr>
        <w:t>Sy</w:t>
      </w:r>
      <w:r w:rsidR="00396D02" w:rsidRPr="00E75C4A">
        <w:rPr>
          <w:rFonts w:ascii="Calibri" w:hAnsi="Calibri" w:cs="Calibri"/>
          <w:b/>
          <w:i/>
          <w:iCs/>
          <w:sz w:val="28"/>
          <w:szCs w:val="28"/>
        </w:rPr>
        <w:t>b</w:t>
      </w:r>
      <w:r w:rsidRPr="00E75C4A">
        <w:rPr>
          <w:rFonts w:ascii="Calibri" w:hAnsi="Calibri" w:cs="Calibri"/>
          <w:b/>
          <w:i/>
          <w:iCs/>
          <w:sz w:val="28"/>
          <w:szCs w:val="28"/>
        </w:rPr>
        <w:t>olové</w:t>
      </w:r>
      <w:proofErr w:type="spellEnd"/>
      <w:r w:rsidRPr="00E75C4A">
        <w:rPr>
          <w:rFonts w:ascii="Calibri" w:hAnsi="Calibri" w:cs="Calibri"/>
          <w:b/>
          <w:i/>
          <w:iCs/>
          <w:sz w:val="28"/>
          <w:szCs w:val="28"/>
        </w:rPr>
        <w:t xml:space="preserve"> a akad. sochaře prof. Václava Hůly.</w:t>
      </w:r>
      <w:r w:rsidR="00F87E3F" w:rsidRPr="00E75C4A">
        <w:rPr>
          <w:rFonts w:ascii="Calibri" w:hAnsi="Calibri" w:cs="Calibri"/>
          <w:b/>
          <w:i/>
          <w:iCs/>
          <w:sz w:val="28"/>
          <w:szCs w:val="28"/>
        </w:rPr>
        <w:t xml:space="preserve">  </w:t>
      </w:r>
      <w:r w:rsidR="007D19CE" w:rsidRPr="00E75C4A">
        <w:rPr>
          <w:rFonts w:ascii="Calibri" w:hAnsi="Calibri" w:cs="Calibri"/>
          <w:b/>
          <w:i/>
          <w:iCs/>
          <w:sz w:val="28"/>
          <w:szCs w:val="28"/>
        </w:rPr>
        <w:t xml:space="preserve">Dalším, mým velkým koníčkem je </w:t>
      </w:r>
      <w:r w:rsidR="00E01F90" w:rsidRPr="00E75C4A">
        <w:rPr>
          <w:rFonts w:ascii="Calibri" w:hAnsi="Calibri" w:cs="Calibri"/>
          <w:b/>
          <w:i/>
          <w:iCs/>
          <w:sz w:val="28"/>
          <w:szCs w:val="28"/>
        </w:rPr>
        <w:t>zpěv v</w:t>
      </w:r>
      <w:r w:rsidR="007D19CE" w:rsidRPr="00E75C4A">
        <w:rPr>
          <w:rFonts w:ascii="Calibri" w:hAnsi="Calibri" w:cs="Calibri"/>
          <w:b/>
          <w:i/>
          <w:iCs/>
          <w:sz w:val="28"/>
          <w:szCs w:val="28"/>
        </w:rPr>
        <w:t> </w:t>
      </w:r>
      <w:r w:rsidR="00E01F90" w:rsidRPr="00E75C4A">
        <w:rPr>
          <w:rFonts w:ascii="Calibri" w:hAnsi="Calibri" w:cs="Calibri"/>
          <w:b/>
          <w:i/>
          <w:iCs/>
          <w:sz w:val="28"/>
          <w:szCs w:val="28"/>
        </w:rPr>
        <w:t>souboru</w:t>
      </w:r>
      <w:r w:rsidR="007D19CE" w:rsidRPr="00E75C4A">
        <w:rPr>
          <w:rFonts w:ascii="Calibri" w:hAnsi="Calibri" w:cs="Calibri"/>
          <w:b/>
          <w:i/>
          <w:iCs/>
          <w:sz w:val="28"/>
          <w:szCs w:val="28"/>
        </w:rPr>
        <w:t xml:space="preserve"> AUREA ROSA při U</w:t>
      </w:r>
      <w:r w:rsidR="00E75C4A">
        <w:rPr>
          <w:rFonts w:ascii="Calibri" w:hAnsi="Calibri" w:cs="Calibri"/>
          <w:b/>
          <w:i/>
          <w:iCs/>
          <w:sz w:val="28"/>
          <w:szCs w:val="28"/>
        </w:rPr>
        <w:t>niverzitě třetího věku (U3V)</w:t>
      </w:r>
      <w:r w:rsidR="007D19CE" w:rsidRPr="00E75C4A">
        <w:rPr>
          <w:rFonts w:ascii="Calibri" w:hAnsi="Calibri" w:cs="Calibri"/>
          <w:b/>
          <w:i/>
          <w:iCs/>
          <w:sz w:val="28"/>
          <w:szCs w:val="28"/>
        </w:rPr>
        <w:t xml:space="preserve"> TUL v Liberci pod vedením MgA. Jany Konvalinkové.</w:t>
      </w:r>
      <w:r w:rsidR="00396D02" w:rsidRPr="00E75C4A">
        <w:rPr>
          <w:rFonts w:ascii="Calibri" w:hAnsi="Calibri" w:cs="Calibri"/>
          <w:b/>
          <w:i/>
          <w:iCs/>
          <w:sz w:val="28"/>
          <w:szCs w:val="28"/>
        </w:rPr>
        <w:t xml:space="preserve"> Moji velikou radostí jsou nadaná vnoučata, 3 vnučky a 1 vnuk.</w:t>
      </w:r>
      <w:r w:rsidR="007D19CE" w:rsidRPr="00E75C4A">
        <w:rPr>
          <w:rFonts w:ascii="Calibri" w:hAnsi="Calibri" w:cs="Calibri"/>
          <w:b/>
          <w:i/>
          <w:iCs/>
          <w:sz w:val="28"/>
          <w:szCs w:val="28"/>
        </w:rPr>
        <w:tab/>
      </w:r>
      <w:r w:rsidR="007D19CE" w:rsidRPr="00E75C4A">
        <w:rPr>
          <w:rFonts w:ascii="Calibri" w:hAnsi="Calibri" w:cs="Calibri"/>
          <w:b/>
          <w:i/>
          <w:iCs/>
          <w:sz w:val="28"/>
          <w:szCs w:val="28"/>
        </w:rPr>
        <w:tab/>
      </w:r>
      <w:r w:rsidR="007D19CE" w:rsidRPr="00E75C4A">
        <w:rPr>
          <w:rFonts w:ascii="Calibri" w:hAnsi="Calibri" w:cs="Calibri"/>
          <w:b/>
          <w:i/>
          <w:iCs/>
          <w:sz w:val="28"/>
          <w:szCs w:val="28"/>
        </w:rPr>
        <w:tab/>
      </w:r>
      <w:r w:rsidR="007D19CE" w:rsidRPr="00E75C4A">
        <w:rPr>
          <w:rFonts w:ascii="Calibri" w:hAnsi="Calibri" w:cs="Calibri"/>
          <w:b/>
          <w:i/>
          <w:iCs/>
          <w:sz w:val="28"/>
          <w:szCs w:val="28"/>
        </w:rPr>
        <w:tab/>
      </w:r>
      <w:r w:rsidR="007D19CE" w:rsidRPr="00E75C4A">
        <w:rPr>
          <w:rFonts w:ascii="Calibri" w:hAnsi="Calibri" w:cs="Calibri"/>
          <w:b/>
          <w:i/>
          <w:iCs/>
          <w:sz w:val="28"/>
          <w:szCs w:val="28"/>
        </w:rPr>
        <w:tab/>
      </w:r>
      <w:r w:rsidR="00E01F90" w:rsidRPr="00E75C4A">
        <w:rPr>
          <w:rFonts w:ascii="Calibri" w:hAnsi="Calibri" w:cs="Calibri"/>
          <w:b/>
          <w:i/>
          <w:iCs/>
          <w:sz w:val="28"/>
          <w:szCs w:val="28"/>
        </w:rPr>
        <w:t xml:space="preserve"> </w:t>
      </w:r>
      <w:r w:rsidR="00F87E3F" w:rsidRPr="00E75C4A">
        <w:rPr>
          <w:rFonts w:ascii="Calibri" w:hAnsi="Calibri" w:cs="Calibri"/>
          <w:b/>
          <w:i/>
          <w:iCs/>
          <w:sz w:val="28"/>
          <w:szCs w:val="28"/>
        </w:rPr>
        <w:t xml:space="preserve">      </w:t>
      </w:r>
      <w:r w:rsidRPr="00E75C4A">
        <w:rPr>
          <w:rFonts w:ascii="Calibri" w:hAnsi="Calibri" w:cs="Calibri"/>
          <w:b/>
          <w:i/>
          <w:iCs/>
          <w:sz w:val="28"/>
          <w:szCs w:val="28"/>
        </w:rPr>
        <w:t xml:space="preserve">Nynější výstavu v prostoru </w:t>
      </w:r>
      <w:r w:rsidR="00577A68" w:rsidRPr="00E75C4A">
        <w:rPr>
          <w:rFonts w:ascii="Calibri" w:hAnsi="Calibri" w:cs="Calibri"/>
          <w:b/>
          <w:i/>
          <w:iCs/>
          <w:sz w:val="28"/>
          <w:szCs w:val="28"/>
        </w:rPr>
        <w:t xml:space="preserve">výstavní síně </w:t>
      </w:r>
      <w:r w:rsidRPr="00E75C4A">
        <w:rPr>
          <w:rFonts w:ascii="Calibri" w:hAnsi="Calibri" w:cs="Calibri"/>
          <w:b/>
          <w:i/>
          <w:iCs/>
          <w:sz w:val="28"/>
          <w:szCs w:val="28"/>
        </w:rPr>
        <w:t>Krajského úřadu Libereckého kraje</w:t>
      </w:r>
      <w:r w:rsidR="00577A68" w:rsidRPr="00E75C4A">
        <w:rPr>
          <w:rFonts w:ascii="Calibri" w:hAnsi="Calibri" w:cs="Calibri"/>
          <w:b/>
          <w:i/>
          <w:iCs/>
          <w:sz w:val="28"/>
          <w:szCs w:val="28"/>
        </w:rPr>
        <w:t xml:space="preserve"> pořádám opět zde již po druhé u příležitosti blížícího se svého životního jubilea.</w:t>
      </w:r>
    </w:p>
    <w:p w14:paraId="3865C04E" w14:textId="26CD52E0" w:rsidR="00F87E3F" w:rsidRPr="00E75C4A" w:rsidRDefault="00F87E3F" w:rsidP="00F87E3F">
      <w:pPr>
        <w:jc w:val="both"/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 xml:space="preserve">Iva </w:t>
      </w:r>
      <w:proofErr w:type="spellStart"/>
      <w:r w:rsidRPr="00E75C4A">
        <w:rPr>
          <w:rFonts w:ascii="Calibri" w:hAnsi="Calibri" w:cs="Calibri"/>
          <w:b/>
          <w:sz w:val="28"/>
          <w:szCs w:val="28"/>
        </w:rPr>
        <w:t>Nyplová</w:t>
      </w:r>
      <w:proofErr w:type="spellEnd"/>
      <w:r w:rsidRPr="00E75C4A">
        <w:rPr>
          <w:rFonts w:ascii="Calibri" w:hAnsi="Calibri" w:cs="Calibri"/>
          <w:b/>
          <w:sz w:val="28"/>
          <w:szCs w:val="28"/>
        </w:rPr>
        <w:t>, únor 2026</w:t>
      </w:r>
    </w:p>
    <w:p w14:paraId="07EA76EA" w14:textId="4DFF9FD5" w:rsidR="00577A68" w:rsidRPr="00E75C4A" w:rsidRDefault="00577A68" w:rsidP="007D19CE">
      <w:pPr>
        <w:rPr>
          <w:rFonts w:ascii="Calibri" w:hAnsi="Calibri" w:cs="Calibri"/>
          <w:b/>
          <w:sz w:val="28"/>
          <w:szCs w:val="28"/>
        </w:rPr>
      </w:pPr>
      <w:r w:rsidRPr="00E75C4A">
        <w:rPr>
          <w:rFonts w:ascii="Calibri" w:hAnsi="Calibri" w:cs="Calibri"/>
          <w:b/>
          <w:sz w:val="28"/>
          <w:szCs w:val="28"/>
        </w:rPr>
        <w:t xml:space="preserve">                               </w:t>
      </w:r>
      <w:r w:rsidR="007D19CE" w:rsidRPr="00E75C4A">
        <w:rPr>
          <w:rFonts w:ascii="Calibri" w:hAnsi="Calibri" w:cs="Calibri"/>
          <w:b/>
          <w:sz w:val="28"/>
          <w:szCs w:val="28"/>
        </w:rPr>
        <w:t xml:space="preserve">                         </w:t>
      </w:r>
      <w:r w:rsidRPr="00E75C4A">
        <w:rPr>
          <w:rFonts w:ascii="Calibri" w:hAnsi="Calibri" w:cs="Calibri"/>
          <w:b/>
          <w:sz w:val="28"/>
          <w:szCs w:val="28"/>
        </w:rPr>
        <w:t>S pozdravením a blahopřáním Bořivoj Pohl, kurátor výstavy</w:t>
      </w:r>
    </w:p>
    <w:sectPr w:rsidR="00577A68" w:rsidRPr="00E75C4A" w:rsidSect="00E75C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5E"/>
    <w:rsid w:val="00057B6D"/>
    <w:rsid w:val="000B006D"/>
    <w:rsid w:val="000D6931"/>
    <w:rsid w:val="00185298"/>
    <w:rsid w:val="00396D02"/>
    <w:rsid w:val="003E399C"/>
    <w:rsid w:val="00577A68"/>
    <w:rsid w:val="00675F24"/>
    <w:rsid w:val="007C2155"/>
    <w:rsid w:val="007D19CE"/>
    <w:rsid w:val="009A2E5E"/>
    <w:rsid w:val="00A90960"/>
    <w:rsid w:val="00B9784B"/>
    <w:rsid w:val="00BA0C13"/>
    <w:rsid w:val="00C97149"/>
    <w:rsid w:val="00D50F03"/>
    <w:rsid w:val="00E01F90"/>
    <w:rsid w:val="00E75C4A"/>
    <w:rsid w:val="00F12B62"/>
    <w:rsid w:val="00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44E4"/>
  <w15:docId w15:val="{CF9D0C8D-7D2C-4737-AF7B-0188BEC6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2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2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2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2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2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2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2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2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2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2E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2E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2E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2E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2E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2E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2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2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2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2E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2E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2E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2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2E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2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Pohl Bořivoj</dc:creator>
  <cp:lastModifiedBy>Pohl Bořivoj</cp:lastModifiedBy>
  <cp:revision>2</cp:revision>
  <dcterms:created xsi:type="dcterms:W3CDTF">2026-01-26T08:53:00Z</dcterms:created>
  <dcterms:modified xsi:type="dcterms:W3CDTF">2026-01-26T08:53:00Z</dcterms:modified>
</cp:coreProperties>
</file>